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F5" w:rsidRPr="00B57515" w:rsidRDefault="00F53AF5" w:rsidP="00F53AF5">
      <w:pPr>
        <w:spacing w:line="360" w:lineRule="auto"/>
        <w:contextualSpacing/>
        <w:jc w:val="right"/>
        <w:rPr>
          <w:b/>
        </w:rPr>
      </w:pPr>
      <w:r w:rsidRPr="00B57515">
        <w:rPr>
          <w:b/>
        </w:rPr>
        <w:t xml:space="preserve">Załącznik </w:t>
      </w:r>
      <w:r>
        <w:rPr>
          <w:b/>
        </w:rPr>
        <w:t>nr 4</w:t>
      </w:r>
    </w:p>
    <w:p w:rsidR="00F53AF5" w:rsidRDefault="00F53AF5" w:rsidP="00F53AF5">
      <w:pPr>
        <w:spacing w:line="360" w:lineRule="auto"/>
        <w:ind w:right="1980"/>
        <w:contextualSpacing/>
        <w:jc w:val="center"/>
        <w:rPr>
          <w:b/>
        </w:rPr>
      </w:pPr>
    </w:p>
    <w:p w:rsidR="00F53AF5" w:rsidRPr="00B57515" w:rsidRDefault="00F53AF5" w:rsidP="00F53AF5">
      <w:pPr>
        <w:spacing w:line="360" w:lineRule="auto"/>
        <w:contextualSpacing/>
        <w:jc w:val="center"/>
        <w:rPr>
          <w:b/>
        </w:rPr>
      </w:pPr>
      <w:r w:rsidRPr="00B57515">
        <w:rPr>
          <w:b/>
        </w:rPr>
        <w:t>DOTYCZY POSTĘPOWANIA Z DZIECKIEM SPRAWIAJĄCYM TRUDNOŚCI WYCHOWAWCZE</w:t>
      </w:r>
    </w:p>
    <w:p w:rsidR="00F53AF5" w:rsidRPr="00B57515" w:rsidRDefault="00F53AF5" w:rsidP="00F53AF5">
      <w:pPr>
        <w:spacing w:line="360" w:lineRule="auto"/>
        <w:contextualSpacing/>
      </w:pPr>
    </w:p>
    <w:p w:rsidR="00F53AF5" w:rsidRPr="00B57515" w:rsidRDefault="00F53AF5" w:rsidP="00F53AF5">
      <w:pPr>
        <w:spacing w:line="360" w:lineRule="auto"/>
        <w:contextualSpacing/>
        <w:rPr>
          <w:rFonts w:eastAsia="Verdana"/>
          <w:b/>
        </w:rPr>
      </w:pPr>
      <w:r w:rsidRPr="00B57515">
        <w:rPr>
          <w:rFonts w:eastAsia="Verdana"/>
          <w:b/>
        </w:rPr>
        <w:t>Podstawa prawna:</w:t>
      </w:r>
    </w:p>
    <w:p w:rsidR="00F53AF5" w:rsidRDefault="00F53AF5" w:rsidP="00F53AF5">
      <w:pPr>
        <w:tabs>
          <w:tab w:val="left" w:pos="178"/>
        </w:tabs>
        <w:suppressAutoHyphens w:val="0"/>
        <w:spacing w:line="360" w:lineRule="auto"/>
        <w:contextualSpacing/>
        <w:rPr>
          <w:rFonts w:eastAsia="Verdana"/>
        </w:rPr>
      </w:pPr>
      <w:r>
        <w:t xml:space="preserve">- </w:t>
      </w:r>
      <w:r w:rsidRPr="00B57515">
        <w:rPr>
          <w:rFonts w:eastAsia="Verdana"/>
        </w:rPr>
        <w:t>Ustawa z dnia 7 września 1991 r. - o systemie oświaty - art. 33 ust. 1 pkt 1</w:t>
      </w:r>
    </w:p>
    <w:p w:rsidR="00F53AF5" w:rsidRPr="00B57515" w:rsidRDefault="00F53AF5" w:rsidP="00F53AF5">
      <w:pPr>
        <w:tabs>
          <w:tab w:val="left" w:pos="178"/>
        </w:tabs>
        <w:suppressAutoHyphens w:val="0"/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>Rozporządzenie Ministra Edukacji Narodowej i Sportu z dnia 23 kwietnia 2004 r. w sprawie szczegółowych zasad nadzoru pedagogicznego, wykazu stanowisk wymagających kwalifik</w:t>
      </w:r>
      <w:r w:rsidRPr="00B57515">
        <w:rPr>
          <w:rFonts w:eastAsia="Verdana"/>
        </w:rPr>
        <w:t>a</w:t>
      </w:r>
      <w:r w:rsidRPr="00B57515">
        <w:rPr>
          <w:rFonts w:eastAsia="Verdana"/>
        </w:rPr>
        <w:t>cji pedagogicznych, kwalifikacji niezbędnych do sprawowania nadzoru pedagogicznego, a także kwalifikacji osób, którym można zlecać prowadzenie badań i opracowywanie ekspertyz (Dz. U. Nr 89, poz. 845 i z 2005 r. Nr 41, poz. 386)</w:t>
      </w:r>
    </w:p>
    <w:p w:rsidR="00F53AF5" w:rsidRPr="00B57515" w:rsidRDefault="00F53AF5" w:rsidP="00F53AF5">
      <w:pPr>
        <w:spacing w:line="360" w:lineRule="auto"/>
        <w:contextualSpacing/>
      </w:pPr>
    </w:p>
    <w:p w:rsidR="00F53AF5" w:rsidRPr="00B57515" w:rsidRDefault="00F53AF5" w:rsidP="00F53AF5">
      <w:pPr>
        <w:spacing w:line="360" w:lineRule="auto"/>
        <w:contextualSpacing/>
        <w:rPr>
          <w:rFonts w:eastAsia="Verdana"/>
          <w:b/>
        </w:rPr>
      </w:pPr>
      <w:r w:rsidRPr="00B57515">
        <w:rPr>
          <w:rFonts w:eastAsia="Verdana"/>
          <w:b/>
        </w:rPr>
        <w:t>Cele procedury</w:t>
      </w:r>
    </w:p>
    <w:p w:rsidR="00F53AF5" w:rsidRDefault="00F53AF5" w:rsidP="00F53AF5">
      <w:pPr>
        <w:spacing w:line="360" w:lineRule="auto"/>
        <w:ind w:right="720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>usprawnienie i zwiększenie skuteczności oddziaływań wychowawczych</w:t>
      </w:r>
      <w:r w:rsidR="00A64FB5">
        <w:rPr>
          <w:rFonts w:eastAsia="Verdana"/>
        </w:rPr>
        <w:t xml:space="preserve"> żłobka</w:t>
      </w:r>
      <w:r w:rsidRPr="00B57515">
        <w:rPr>
          <w:rFonts w:eastAsia="Verdana"/>
        </w:rPr>
        <w:t xml:space="preserve"> w sytuacjach trudnych</w:t>
      </w:r>
    </w:p>
    <w:p w:rsidR="00F53AF5" w:rsidRPr="00B57515" w:rsidRDefault="00F53AF5" w:rsidP="00F53AF5">
      <w:pPr>
        <w:spacing w:line="360" w:lineRule="auto"/>
        <w:ind w:right="720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>wskazanie działań naprawczych (korekcyjnych, terapeutycznych)</w:t>
      </w:r>
    </w:p>
    <w:p w:rsidR="00F53AF5" w:rsidRPr="00B57515" w:rsidRDefault="00F53AF5" w:rsidP="00F53AF5">
      <w:pPr>
        <w:spacing w:line="360" w:lineRule="auto"/>
        <w:ind w:right="980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 xml:space="preserve">zapobieganie powtarzaniu się </w:t>
      </w:r>
      <w:proofErr w:type="spellStart"/>
      <w:r w:rsidRPr="00B57515">
        <w:rPr>
          <w:rFonts w:eastAsia="Verdana"/>
        </w:rPr>
        <w:t>zachowań</w:t>
      </w:r>
      <w:proofErr w:type="spellEnd"/>
      <w:r w:rsidRPr="00B57515">
        <w:rPr>
          <w:rFonts w:eastAsia="Verdana"/>
        </w:rPr>
        <w:t xml:space="preserve"> niepożądanych poprzez wskazanie działań</w:t>
      </w:r>
      <w:r>
        <w:rPr>
          <w:rFonts w:eastAsia="Verdana"/>
        </w:rPr>
        <w:t xml:space="preserve"> </w:t>
      </w:r>
      <w:r w:rsidRPr="00B57515">
        <w:rPr>
          <w:rFonts w:eastAsia="Verdana"/>
        </w:rPr>
        <w:t>profilaktycznych</w:t>
      </w:r>
    </w:p>
    <w:p w:rsidR="00F53AF5" w:rsidRPr="00B57515" w:rsidRDefault="00F53AF5" w:rsidP="00F53AF5">
      <w:pPr>
        <w:spacing w:line="360" w:lineRule="auto"/>
        <w:contextualSpacing/>
        <w:rPr>
          <w:rFonts w:eastAsia="Verdana"/>
        </w:rPr>
      </w:pPr>
      <w:r>
        <w:t xml:space="preserve">- </w:t>
      </w:r>
      <w:r w:rsidRPr="00B57515">
        <w:rPr>
          <w:rFonts w:eastAsia="Verdana"/>
        </w:rPr>
        <w:t>wypracowanie metod współpracy ze środowiskiem rodzinnym wychowanka</w:t>
      </w:r>
    </w:p>
    <w:p w:rsidR="00F53AF5" w:rsidRPr="00B57515" w:rsidRDefault="00F53AF5" w:rsidP="00F53AF5">
      <w:pPr>
        <w:spacing w:line="360" w:lineRule="auto"/>
        <w:contextualSpacing/>
      </w:pPr>
    </w:p>
    <w:p w:rsidR="00A64FB5" w:rsidRDefault="00F53AF5" w:rsidP="00F53AF5">
      <w:pPr>
        <w:tabs>
          <w:tab w:val="left" w:pos="708"/>
        </w:tabs>
        <w:suppressAutoHyphens w:val="0"/>
        <w:spacing w:line="360" w:lineRule="auto"/>
        <w:ind w:right="20"/>
        <w:contextualSpacing/>
        <w:rPr>
          <w:rFonts w:eastAsia="Verdana"/>
        </w:rPr>
      </w:pPr>
      <w:r>
        <w:rPr>
          <w:rFonts w:eastAsia="Verdana"/>
        </w:rPr>
        <w:t xml:space="preserve">1. </w:t>
      </w:r>
      <w:r w:rsidR="00A64FB5">
        <w:rPr>
          <w:rFonts w:eastAsia="Verdana"/>
        </w:rPr>
        <w:t xml:space="preserve">Opiekun w żłobku </w:t>
      </w:r>
      <w:r w:rsidRPr="00B57515">
        <w:rPr>
          <w:rFonts w:eastAsia="Verdana"/>
        </w:rPr>
        <w:t xml:space="preserve">nawiązuje kontakt z rodzicami w celu przekazania i pozyskania </w:t>
      </w:r>
    </w:p>
    <w:p w:rsidR="00F53AF5" w:rsidRPr="00B57515" w:rsidRDefault="00F53AF5" w:rsidP="00F53AF5">
      <w:pPr>
        <w:tabs>
          <w:tab w:val="left" w:pos="708"/>
        </w:tabs>
        <w:suppressAutoHyphens w:val="0"/>
        <w:spacing w:line="360" w:lineRule="auto"/>
        <w:ind w:right="20"/>
        <w:contextualSpacing/>
        <w:rPr>
          <w:rFonts w:eastAsia="Verdana"/>
        </w:rPr>
      </w:pPr>
      <w:r w:rsidRPr="00B57515">
        <w:rPr>
          <w:rFonts w:eastAsia="Verdana"/>
        </w:rPr>
        <w:t>dodatkowych informacji oraz uzgodnienia wspólnego oddziaływania wychowawczego</w:t>
      </w:r>
    </w:p>
    <w:p w:rsidR="00F53AF5" w:rsidRDefault="00F53AF5" w:rsidP="00F53AF5">
      <w:pPr>
        <w:tabs>
          <w:tab w:val="left" w:pos="295"/>
        </w:tabs>
        <w:suppressAutoHyphens w:val="0"/>
        <w:spacing w:line="360" w:lineRule="auto"/>
        <w:ind w:right="240"/>
        <w:contextualSpacing/>
        <w:rPr>
          <w:rFonts w:eastAsia="Verdana"/>
        </w:rPr>
      </w:pPr>
      <w:r>
        <w:rPr>
          <w:rFonts w:eastAsia="Verdana"/>
        </w:rPr>
        <w:t xml:space="preserve">2. </w:t>
      </w:r>
      <w:r w:rsidRPr="00B57515">
        <w:rPr>
          <w:rFonts w:eastAsia="Verdana"/>
        </w:rPr>
        <w:t xml:space="preserve">Kontakty rodziców/opiekunów z </w:t>
      </w:r>
      <w:r w:rsidR="00A64FB5">
        <w:rPr>
          <w:rFonts w:eastAsia="Verdana"/>
        </w:rPr>
        <w:t>opiekunami w żłobku</w:t>
      </w:r>
      <w:r w:rsidRPr="00B57515">
        <w:rPr>
          <w:rFonts w:eastAsia="Verdana"/>
        </w:rPr>
        <w:t xml:space="preserve"> przebiegają według ustalonego i podanego na początku roku szkolnego harmonogramu, uwzględniającego:</w:t>
      </w:r>
    </w:p>
    <w:p w:rsidR="00F53AF5" w:rsidRPr="00B57515" w:rsidRDefault="009A6FF7" w:rsidP="009A6FF7">
      <w:pPr>
        <w:tabs>
          <w:tab w:val="left" w:pos="295"/>
        </w:tabs>
        <w:suppressAutoHyphens w:val="0"/>
        <w:spacing w:line="360" w:lineRule="auto"/>
        <w:ind w:right="240"/>
        <w:contextualSpacing/>
        <w:rPr>
          <w:rFonts w:eastAsia="Verdana"/>
        </w:rPr>
      </w:pPr>
      <w:r>
        <w:rPr>
          <w:rFonts w:eastAsia="Verdana"/>
        </w:rPr>
        <w:t>- Zebranie</w:t>
      </w:r>
      <w:r w:rsidR="00F53AF5" w:rsidRPr="00B57515">
        <w:rPr>
          <w:rFonts w:eastAsia="Verdana"/>
        </w:rPr>
        <w:t xml:space="preserve"> z rodzicami</w:t>
      </w:r>
    </w:p>
    <w:p w:rsidR="00F53AF5" w:rsidRPr="00B57515" w:rsidRDefault="00F53AF5" w:rsidP="00F53AF5">
      <w:pPr>
        <w:tabs>
          <w:tab w:val="left" w:pos="499"/>
        </w:tabs>
        <w:suppressAutoHyphens w:val="0"/>
        <w:spacing w:line="360" w:lineRule="auto"/>
        <w:ind w:right="20"/>
        <w:contextualSpacing/>
        <w:jc w:val="both"/>
        <w:rPr>
          <w:rFonts w:eastAsia="Verdana"/>
        </w:rPr>
      </w:pPr>
      <w:r>
        <w:rPr>
          <w:rFonts w:eastAsia="Verdana"/>
        </w:rPr>
        <w:t xml:space="preserve">3. </w:t>
      </w:r>
      <w:r w:rsidRPr="00B57515">
        <w:rPr>
          <w:rFonts w:eastAsia="Verdana"/>
        </w:rPr>
        <w:t>Rodzice/opiekunowie mają możliwość kontaktów dodatkowych poza ustalonym harmon</w:t>
      </w:r>
      <w:r w:rsidRPr="00B57515">
        <w:rPr>
          <w:rFonts w:eastAsia="Verdana"/>
        </w:rPr>
        <w:t>o</w:t>
      </w:r>
      <w:r w:rsidRPr="00B57515">
        <w:rPr>
          <w:rFonts w:eastAsia="Verdana"/>
        </w:rPr>
        <w:t>gramem w mia</w:t>
      </w:r>
      <w:r>
        <w:rPr>
          <w:rFonts w:eastAsia="Verdana"/>
        </w:rPr>
        <w:t>r</w:t>
      </w:r>
      <w:r w:rsidRPr="00B57515">
        <w:rPr>
          <w:rFonts w:eastAsia="Verdana"/>
        </w:rPr>
        <w:t xml:space="preserve">ę potrzeb wynikających z aktualnych sytuacji, ale powinny one odbywać się po uprzednim ustaleniu z </w:t>
      </w:r>
      <w:r w:rsidR="00A64FB5">
        <w:rPr>
          <w:rFonts w:eastAsia="Verdana"/>
        </w:rPr>
        <w:t>opiekunem żłobka</w:t>
      </w:r>
      <w:r w:rsidRPr="00B57515">
        <w:rPr>
          <w:rFonts w:eastAsia="Verdana"/>
        </w:rPr>
        <w:t xml:space="preserve"> terminu i miejsca takiego spotkania.</w:t>
      </w:r>
    </w:p>
    <w:p w:rsidR="00A64FB5" w:rsidRDefault="00F53AF5" w:rsidP="00F53AF5">
      <w:pPr>
        <w:tabs>
          <w:tab w:val="left" w:pos="340"/>
        </w:tabs>
        <w:suppressAutoHyphens w:val="0"/>
        <w:spacing w:line="360" w:lineRule="auto"/>
        <w:ind w:right="20"/>
        <w:contextualSpacing/>
        <w:rPr>
          <w:rFonts w:eastAsia="Verdana"/>
        </w:rPr>
      </w:pPr>
      <w:r>
        <w:rPr>
          <w:rFonts w:eastAsia="Verdana"/>
        </w:rPr>
        <w:t xml:space="preserve">4. </w:t>
      </w:r>
      <w:r w:rsidRPr="00B57515">
        <w:rPr>
          <w:rFonts w:eastAsia="Verdana"/>
        </w:rPr>
        <w:t xml:space="preserve">Miejscem kontaktów </w:t>
      </w:r>
      <w:r w:rsidR="00A64FB5">
        <w:rPr>
          <w:rFonts w:eastAsia="Verdana"/>
        </w:rPr>
        <w:t xml:space="preserve">opiekunów </w:t>
      </w:r>
      <w:r w:rsidRPr="00B57515">
        <w:rPr>
          <w:rFonts w:eastAsia="Verdana"/>
        </w:rPr>
        <w:t xml:space="preserve">z rodzicami może być jedynie </w:t>
      </w:r>
      <w:r w:rsidR="00A64FB5">
        <w:rPr>
          <w:rFonts w:eastAsia="Verdana"/>
        </w:rPr>
        <w:t>żłobek</w:t>
      </w:r>
      <w:r w:rsidRPr="00B57515">
        <w:rPr>
          <w:rFonts w:eastAsia="Verdana"/>
        </w:rPr>
        <w:t xml:space="preserve">. </w:t>
      </w:r>
      <w:r w:rsidR="00A64FB5">
        <w:rPr>
          <w:rFonts w:eastAsia="Verdana"/>
        </w:rPr>
        <w:t>Opiekunowie</w:t>
      </w:r>
      <w:r w:rsidRPr="00B57515">
        <w:rPr>
          <w:rFonts w:eastAsia="Verdana"/>
        </w:rPr>
        <w:t xml:space="preserve"> </w:t>
      </w:r>
    </w:p>
    <w:p w:rsidR="00F53AF5" w:rsidRPr="00B57515" w:rsidRDefault="00F53AF5" w:rsidP="00F53AF5">
      <w:pPr>
        <w:tabs>
          <w:tab w:val="left" w:pos="340"/>
        </w:tabs>
        <w:suppressAutoHyphens w:val="0"/>
        <w:spacing w:line="360" w:lineRule="auto"/>
        <w:ind w:right="20"/>
        <w:contextualSpacing/>
        <w:rPr>
          <w:rFonts w:eastAsia="Verdana"/>
        </w:rPr>
      </w:pPr>
      <w:r w:rsidRPr="00B57515">
        <w:rPr>
          <w:rFonts w:eastAsia="Verdana"/>
        </w:rPr>
        <w:t>przeprowadzają rozmowy z rodzicami tylko w danym pomieszczeniu, a nie na korytarzu.</w:t>
      </w:r>
    </w:p>
    <w:p w:rsidR="00F53AF5" w:rsidRPr="00B57515" w:rsidRDefault="00F53AF5" w:rsidP="00F53AF5">
      <w:pPr>
        <w:tabs>
          <w:tab w:val="left" w:pos="348"/>
        </w:tabs>
        <w:suppressAutoHyphens w:val="0"/>
        <w:spacing w:line="360" w:lineRule="auto"/>
        <w:ind w:right="20"/>
        <w:contextualSpacing/>
        <w:rPr>
          <w:rFonts w:eastAsia="Verdana"/>
        </w:rPr>
      </w:pPr>
      <w:r>
        <w:rPr>
          <w:rFonts w:eastAsia="Verdana"/>
        </w:rPr>
        <w:lastRenderedPageBreak/>
        <w:t xml:space="preserve">5. </w:t>
      </w:r>
      <w:r w:rsidRPr="00B57515">
        <w:rPr>
          <w:rFonts w:eastAsia="Verdana"/>
        </w:rPr>
        <w:t xml:space="preserve">Nie dopuszcza się rozmów </w:t>
      </w:r>
      <w:r w:rsidR="00A64FB5">
        <w:rPr>
          <w:rFonts w:eastAsia="Verdana"/>
        </w:rPr>
        <w:t>opiekunów</w:t>
      </w:r>
      <w:r w:rsidRPr="00B57515">
        <w:rPr>
          <w:rFonts w:eastAsia="Verdana"/>
        </w:rPr>
        <w:t xml:space="preserve"> z rodzicami/opiekunami i udzielania informacji o dziecku w czasie trwania zajęć.</w:t>
      </w:r>
    </w:p>
    <w:p w:rsidR="009B7E54" w:rsidRDefault="00F53AF5" w:rsidP="00F53AF5">
      <w:pPr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6. </w:t>
      </w:r>
      <w:r w:rsidRPr="00B57515">
        <w:rPr>
          <w:rFonts w:eastAsia="Verdana"/>
        </w:rPr>
        <w:t xml:space="preserve">Wszelkie uwagi i wnioski dotyczące pracy </w:t>
      </w:r>
      <w:r w:rsidR="00A64FB5">
        <w:rPr>
          <w:rFonts w:eastAsia="Verdana"/>
        </w:rPr>
        <w:t>żłobka</w:t>
      </w:r>
      <w:r w:rsidRPr="00B57515">
        <w:rPr>
          <w:rFonts w:eastAsia="Verdana"/>
        </w:rPr>
        <w:t xml:space="preserve"> kierowane są przez rod</w:t>
      </w:r>
      <w:r>
        <w:rPr>
          <w:rFonts w:eastAsia="Verdana"/>
        </w:rPr>
        <w:t>zi</w:t>
      </w:r>
      <w:r w:rsidRPr="00B57515">
        <w:rPr>
          <w:rFonts w:eastAsia="Verdana"/>
        </w:rPr>
        <w:t>ców/opiekunów kolejno do:</w:t>
      </w:r>
    </w:p>
    <w:p w:rsidR="00F53AF5" w:rsidRDefault="00F53AF5" w:rsidP="00F53AF5">
      <w:pPr>
        <w:tabs>
          <w:tab w:val="left" w:pos="180"/>
        </w:tabs>
        <w:suppressAutoHyphens w:val="0"/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="00A64FB5">
        <w:rPr>
          <w:rFonts w:eastAsia="Verdana"/>
        </w:rPr>
        <w:t>opiekunów w żłobku</w:t>
      </w:r>
    </w:p>
    <w:p w:rsidR="00F53AF5" w:rsidRPr="00B57515" w:rsidRDefault="00F53AF5" w:rsidP="00F53AF5">
      <w:pPr>
        <w:tabs>
          <w:tab w:val="left" w:pos="180"/>
        </w:tabs>
        <w:suppressAutoHyphens w:val="0"/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="00943B50">
        <w:rPr>
          <w:rFonts w:eastAsia="Verdana"/>
        </w:rPr>
        <w:t>dyrektora</w:t>
      </w:r>
      <w:r w:rsidR="00A64FB5">
        <w:rPr>
          <w:rFonts w:eastAsia="Verdana"/>
        </w:rPr>
        <w:t xml:space="preserve"> żłobka</w:t>
      </w:r>
      <w:r w:rsidRPr="00B57515">
        <w:rPr>
          <w:rFonts w:eastAsia="Verdana"/>
        </w:rPr>
        <w:t>,</w:t>
      </w:r>
    </w:p>
    <w:p w:rsidR="00F53AF5" w:rsidRDefault="00F53AF5" w:rsidP="00F53AF5">
      <w:pPr>
        <w:numPr>
          <w:ilvl w:val="0"/>
          <w:numId w:val="11"/>
        </w:numPr>
        <w:tabs>
          <w:tab w:val="left" w:pos="180"/>
        </w:tabs>
        <w:suppressAutoHyphens w:val="0"/>
        <w:spacing w:line="360" w:lineRule="auto"/>
        <w:ind w:left="180" w:hanging="180"/>
        <w:contextualSpacing/>
        <w:rPr>
          <w:rFonts w:eastAsia="Verdana"/>
        </w:rPr>
      </w:pPr>
      <w:r w:rsidRPr="00B57515">
        <w:rPr>
          <w:rFonts w:eastAsia="Verdana"/>
        </w:rPr>
        <w:t xml:space="preserve">organu nadzorującego </w:t>
      </w:r>
      <w:r w:rsidR="00A64FB5">
        <w:rPr>
          <w:rFonts w:eastAsia="Verdana"/>
        </w:rPr>
        <w:t>żłobek</w:t>
      </w:r>
      <w:r w:rsidRPr="00B57515">
        <w:rPr>
          <w:rFonts w:eastAsia="Verdana"/>
        </w:rPr>
        <w:t>.</w:t>
      </w:r>
    </w:p>
    <w:p w:rsidR="00F53AF5" w:rsidRPr="00B57515" w:rsidRDefault="00A64FB5" w:rsidP="00F53AF5">
      <w:pPr>
        <w:numPr>
          <w:ilvl w:val="0"/>
          <w:numId w:val="12"/>
        </w:numPr>
        <w:tabs>
          <w:tab w:val="left" w:pos="295"/>
        </w:tabs>
        <w:suppressAutoHyphens w:val="0"/>
        <w:spacing w:line="360" w:lineRule="auto"/>
        <w:ind w:right="980"/>
        <w:contextualSpacing/>
        <w:rPr>
          <w:rFonts w:eastAsia="Verdana"/>
        </w:rPr>
      </w:pPr>
      <w:r>
        <w:rPr>
          <w:rFonts w:eastAsia="Verdana"/>
        </w:rPr>
        <w:t>Opiekunowie</w:t>
      </w:r>
      <w:r w:rsidR="00F53AF5" w:rsidRPr="00B57515">
        <w:rPr>
          <w:rFonts w:eastAsia="Verdana"/>
        </w:rPr>
        <w:t xml:space="preserve"> podejmuj</w:t>
      </w:r>
      <w:r>
        <w:rPr>
          <w:rFonts w:eastAsia="Verdana"/>
        </w:rPr>
        <w:t>ą</w:t>
      </w:r>
      <w:r w:rsidR="00F53AF5" w:rsidRPr="00B57515">
        <w:rPr>
          <w:rFonts w:eastAsia="Verdana"/>
        </w:rPr>
        <w:t xml:space="preserve"> działania wychowawcze zmierzające do eliminacji trudności i rozwiązywania problemów dziecka:</w:t>
      </w:r>
    </w:p>
    <w:p w:rsidR="00F53AF5" w:rsidRPr="00B57515" w:rsidRDefault="00F53AF5" w:rsidP="00F53AF5">
      <w:pPr>
        <w:spacing w:line="360" w:lineRule="auto"/>
        <w:ind w:right="940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>za zgodą rodziców kieruje dziecko na konsultacje specjalistyczną (psycholog terapeuta),</w:t>
      </w:r>
    </w:p>
    <w:p w:rsidR="00F53AF5" w:rsidRPr="00B57515" w:rsidRDefault="00F53AF5" w:rsidP="00F53AF5">
      <w:pPr>
        <w:spacing w:line="360" w:lineRule="auto"/>
        <w:ind w:right="1140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>opracowuje program działań z dzieckiem w oparciu o wnioski wynikające z przeprowadzonych badań,</w:t>
      </w:r>
    </w:p>
    <w:p w:rsidR="00F53AF5" w:rsidRPr="00B57515" w:rsidRDefault="00F53AF5" w:rsidP="00F53AF5">
      <w:pPr>
        <w:tabs>
          <w:tab w:val="left" w:pos="360"/>
        </w:tabs>
        <w:suppressAutoHyphens w:val="0"/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9. </w:t>
      </w:r>
      <w:r w:rsidR="00A64FB5">
        <w:rPr>
          <w:rFonts w:eastAsia="Verdana"/>
        </w:rPr>
        <w:t>Opiekun w żłobku</w:t>
      </w:r>
      <w:r w:rsidRPr="00B57515">
        <w:rPr>
          <w:rFonts w:eastAsia="Verdana"/>
        </w:rPr>
        <w:t xml:space="preserve"> wspomaga rodziców w pracy z dzieckiem poprzez :</w:t>
      </w:r>
    </w:p>
    <w:p w:rsidR="00F53AF5" w:rsidRDefault="00F53AF5" w:rsidP="00F53AF5">
      <w:pPr>
        <w:spacing w:line="360" w:lineRule="auto"/>
        <w:ind w:right="3960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>wskazanie odpowiadającej problemowi literatury,</w:t>
      </w:r>
    </w:p>
    <w:p w:rsidR="00F53AF5" w:rsidRPr="00B57515" w:rsidRDefault="00F53AF5" w:rsidP="00F53AF5">
      <w:pPr>
        <w:spacing w:line="360" w:lineRule="auto"/>
        <w:ind w:right="3960"/>
        <w:contextualSpacing/>
        <w:rPr>
          <w:rFonts w:eastAsia="Verdana"/>
        </w:rPr>
      </w:pPr>
      <w:r w:rsidRPr="00B57515">
        <w:rPr>
          <w:rFonts w:eastAsia="Verdana"/>
        </w:rPr>
        <w:t xml:space="preserve"> </w:t>
      </w:r>
      <w:r>
        <w:rPr>
          <w:rFonts w:eastAsia="Verdana"/>
        </w:rPr>
        <w:t xml:space="preserve">- </w:t>
      </w:r>
      <w:r w:rsidRPr="00B57515">
        <w:rPr>
          <w:rFonts w:eastAsia="Verdana"/>
        </w:rPr>
        <w:t>przekazywanie propozycji zabaw i ćwiczeń,</w:t>
      </w:r>
    </w:p>
    <w:p w:rsidR="00F53AF5" w:rsidRPr="00B57515" w:rsidRDefault="00F53AF5" w:rsidP="00F53AF5">
      <w:pPr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>dostarczanie wiedzy o instytucjach wspomagających rodzinę</w:t>
      </w:r>
    </w:p>
    <w:p w:rsidR="00F53AF5" w:rsidRPr="00B57515" w:rsidRDefault="00F53AF5" w:rsidP="00F53AF5">
      <w:pPr>
        <w:spacing w:line="360" w:lineRule="auto"/>
        <w:contextualSpacing/>
        <w:rPr>
          <w:rFonts w:eastAsia="Verdana"/>
        </w:rPr>
      </w:pPr>
      <w:r>
        <w:rPr>
          <w:rFonts w:eastAsia="Verdana"/>
        </w:rPr>
        <w:t>- s</w:t>
      </w:r>
      <w:r w:rsidRPr="00B57515">
        <w:rPr>
          <w:rFonts w:eastAsia="Verdana"/>
        </w:rPr>
        <w:t>kierowanie do specjalisty</w:t>
      </w:r>
      <w:r>
        <w:rPr>
          <w:rFonts w:eastAsia="Verdana"/>
        </w:rPr>
        <w:t>.</w:t>
      </w:r>
    </w:p>
    <w:p w:rsidR="00F53AF5" w:rsidRPr="00B57515" w:rsidRDefault="00F53AF5" w:rsidP="00F53AF5">
      <w:pPr>
        <w:spacing w:line="360" w:lineRule="auto"/>
        <w:ind w:right="560"/>
        <w:contextualSpacing/>
        <w:rPr>
          <w:rFonts w:eastAsia="Verdana"/>
        </w:rPr>
      </w:pPr>
      <w:r w:rsidRPr="00B57515">
        <w:rPr>
          <w:rFonts w:eastAsia="Verdana"/>
        </w:rPr>
        <w:t>1</w:t>
      </w:r>
      <w:r>
        <w:rPr>
          <w:rFonts w:eastAsia="Verdana"/>
        </w:rPr>
        <w:t>0</w:t>
      </w:r>
      <w:r w:rsidRPr="00B57515">
        <w:rPr>
          <w:rFonts w:eastAsia="Verdana"/>
        </w:rPr>
        <w:t xml:space="preserve">.Kierując się dobrem dziecka w przypadku pojawiających się problemów rozwojowych i braku współpracy, </w:t>
      </w:r>
      <w:r w:rsidR="00943B50">
        <w:rPr>
          <w:rFonts w:eastAsia="Verdana"/>
        </w:rPr>
        <w:t>dyrektor</w:t>
      </w:r>
      <w:r w:rsidR="00A64FB5">
        <w:rPr>
          <w:rFonts w:eastAsia="Verdana"/>
        </w:rPr>
        <w:t xml:space="preserve"> żłobka</w:t>
      </w:r>
      <w:r w:rsidRPr="00B57515">
        <w:rPr>
          <w:rFonts w:eastAsia="Verdana"/>
        </w:rPr>
        <w:t xml:space="preserve"> przeprowadza w obecności </w:t>
      </w:r>
      <w:r w:rsidR="00A64FB5">
        <w:rPr>
          <w:rFonts w:eastAsia="Verdana"/>
        </w:rPr>
        <w:t xml:space="preserve">opiekunów </w:t>
      </w:r>
      <w:r w:rsidRPr="00B57515">
        <w:rPr>
          <w:rFonts w:eastAsia="Verdana"/>
        </w:rPr>
        <w:t>grupy rozmowę z rodzicami i sporządza z tego spotkania notatkę służbową.</w:t>
      </w:r>
    </w:p>
    <w:p w:rsidR="00F53AF5" w:rsidRPr="00B57515" w:rsidRDefault="00F53AF5" w:rsidP="00A64FB5">
      <w:pPr>
        <w:spacing w:line="360" w:lineRule="auto"/>
        <w:contextualSpacing/>
        <w:rPr>
          <w:rFonts w:eastAsia="Verdana"/>
        </w:rPr>
      </w:pPr>
      <w:r w:rsidRPr="00B57515">
        <w:rPr>
          <w:rFonts w:eastAsia="Verdana"/>
        </w:rPr>
        <w:t>1</w:t>
      </w:r>
      <w:r>
        <w:rPr>
          <w:rFonts w:eastAsia="Verdana"/>
        </w:rPr>
        <w:t>1</w:t>
      </w:r>
      <w:r w:rsidRPr="00B57515">
        <w:rPr>
          <w:rFonts w:eastAsia="Verdana"/>
        </w:rPr>
        <w:t xml:space="preserve">.Wszelkie sygnały na temat zachowania dziecka kierowane do </w:t>
      </w:r>
      <w:r w:rsidR="00A64FB5">
        <w:rPr>
          <w:rFonts w:eastAsia="Verdana"/>
        </w:rPr>
        <w:t>opiekuna w żłobku</w:t>
      </w:r>
      <w:r w:rsidRPr="00B57515">
        <w:rPr>
          <w:rFonts w:eastAsia="Verdana"/>
        </w:rPr>
        <w:t xml:space="preserve"> muszą zostać</w:t>
      </w:r>
      <w:r w:rsidR="00A64FB5">
        <w:rPr>
          <w:rFonts w:eastAsia="Verdana"/>
        </w:rPr>
        <w:t xml:space="preserve"> </w:t>
      </w:r>
      <w:r>
        <w:rPr>
          <w:rFonts w:eastAsia="Verdana"/>
        </w:rPr>
        <w:t>o</w:t>
      </w:r>
      <w:r w:rsidRPr="00B57515">
        <w:rPr>
          <w:rFonts w:eastAsia="Verdana"/>
        </w:rPr>
        <w:t>dnotowane</w:t>
      </w:r>
      <w:r>
        <w:t xml:space="preserve"> </w:t>
      </w:r>
      <w:r w:rsidRPr="00B57515">
        <w:rPr>
          <w:rFonts w:eastAsia="Verdana"/>
        </w:rPr>
        <w:t>w zeszycie współpracy z rodzicami.</w:t>
      </w:r>
    </w:p>
    <w:p w:rsidR="00F53AF5" w:rsidRPr="00B57515" w:rsidRDefault="00F53AF5" w:rsidP="00F53AF5">
      <w:pPr>
        <w:spacing w:line="360" w:lineRule="auto"/>
        <w:ind w:right="100"/>
        <w:contextualSpacing/>
        <w:rPr>
          <w:rFonts w:eastAsia="Verdana"/>
        </w:rPr>
      </w:pPr>
      <w:r>
        <w:t xml:space="preserve">12. </w:t>
      </w:r>
      <w:r w:rsidRPr="00B57515">
        <w:rPr>
          <w:rFonts w:eastAsia="Verdana"/>
        </w:rPr>
        <w:t xml:space="preserve">Z każdej ,,trudnej” rozmowy indywidualnej z rodzicami należy sporządzić notatkę służbową w 3 egzemplarzach opatrzoną dopiskiem ,,do wiadomości </w:t>
      </w:r>
      <w:r w:rsidR="00943B50">
        <w:rPr>
          <w:rFonts w:eastAsia="Verdana"/>
        </w:rPr>
        <w:t>dyrektor</w:t>
      </w:r>
      <w:r w:rsidR="00A64FB5">
        <w:rPr>
          <w:rFonts w:eastAsia="Verdana"/>
        </w:rPr>
        <w:t>a żłobka</w:t>
      </w:r>
      <w:r w:rsidRPr="00B57515">
        <w:rPr>
          <w:rFonts w:eastAsia="Verdana"/>
        </w:rPr>
        <w:t>”</w:t>
      </w:r>
      <w:r w:rsidR="00A64FB5">
        <w:rPr>
          <w:rFonts w:eastAsia="Verdana"/>
        </w:rPr>
        <w:t xml:space="preserve"> </w:t>
      </w:r>
      <w:r w:rsidRPr="00B57515">
        <w:rPr>
          <w:rFonts w:eastAsia="Verdana"/>
        </w:rPr>
        <w:t>z podpisem osób uczestniczących w rozmowie</w:t>
      </w:r>
    </w:p>
    <w:p w:rsidR="00F53AF5" w:rsidRDefault="00F53AF5" w:rsidP="00F53AF5">
      <w:pPr>
        <w:tabs>
          <w:tab w:val="left" w:pos="180"/>
        </w:tabs>
        <w:suppressAutoHyphens w:val="0"/>
        <w:spacing w:line="360" w:lineRule="auto"/>
        <w:contextualSpacing/>
        <w:rPr>
          <w:rFonts w:eastAsia="Verdana"/>
        </w:rPr>
      </w:pPr>
      <w:r>
        <w:t xml:space="preserve">- </w:t>
      </w:r>
      <w:r w:rsidRPr="00B57515">
        <w:rPr>
          <w:rFonts w:eastAsia="Verdana"/>
        </w:rPr>
        <w:t>dla rodzica</w:t>
      </w:r>
    </w:p>
    <w:p w:rsidR="00F53AF5" w:rsidRDefault="00F53AF5" w:rsidP="00F53AF5">
      <w:pPr>
        <w:tabs>
          <w:tab w:val="left" w:pos="180"/>
        </w:tabs>
        <w:suppressAutoHyphens w:val="0"/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 xml:space="preserve">dla </w:t>
      </w:r>
      <w:r w:rsidR="00943B50">
        <w:rPr>
          <w:rFonts w:eastAsia="Verdana"/>
        </w:rPr>
        <w:t>opiekuna</w:t>
      </w:r>
    </w:p>
    <w:p w:rsidR="00F53AF5" w:rsidRPr="00B57515" w:rsidRDefault="00F53AF5" w:rsidP="00F53AF5">
      <w:pPr>
        <w:tabs>
          <w:tab w:val="left" w:pos="180"/>
        </w:tabs>
        <w:suppressAutoHyphens w:val="0"/>
        <w:spacing w:line="360" w:lineRule="auto"/>
        <w:contextualSpacing/>
        <w:rPr>
          <w:rFonts w:eastAsia="Verdana"/>
        </w:rPr>
      </w:pPr>
      <w:r>
        <w:rPr>
          <w:rFonts w:eastAsia="Verdana"/>
        </w:rPr>
        <w:t xml:space="preserve">- </w:t>
      </w:r>
      <w:r w:rsidRPr="00B57515">
        <w:rPr>
          <w:rFonts w:eastAsia="Verdana"/>
        </w:rPr>
        <w:t xml:space="preserve">dla </w:t>
      </w:r>
      <w:r w:rsidR="00943B50">
        <w:rPr>
          <w:rFonts w:eastAsia="Verdana"/>
        </w:rPr>
        <w:t xml:space="preserve">dyrektora </w:t>
      </w:r>
      <w:r w:rsidR="00A64FB5">
        <w:rPr>
          <w:rFonts w:eastAsia="Verdana"/>
        </w:rPr>
        <w:t>żłobka</w:t>
      </w:r>
    </w:p>
    <w:p w:rsidR="00F53AF5" w:rsidRPr="00B57515" w:rsidRDefault="00F53AF5" w:rsidP="00F53AF5">
      <w:pPr>
        <w:spacing w:line="360" w:lineRule="auto"/>
        <w:ind w:right="60"/>
        <w:contextualSpacing/>
        <w:rPr>
          <w:rFonts w:eastAsia="Verdana"/>
          <w:u w:val="single"/>
        </w:rPr>
      </w:pPr>
      <w:r w:rsidRPr="00B57515">
        <w:rPr>
          <w:rFonts w:eastAsia="Verdana"/>
        </w:rPr>
        <w:t>13.W przypadku braku zgody rodzica na przeprowadzenie badań specjalistycznych oraz braku jakiejkolwiek współpracy z</w:t>
      </w:r>
      <w:r w:rsidR="00A64FB5">
        <w:rPr>
          <w:rFonts w:eastAsia="Verdana"/>
        </w:rPr>
        <w:t xml:space="preserve">e żłobkiem </w:t>
      </w:r>
      <w:r w:rsidRPr="00B57515">
        <w:rPr>
          <w:rFonts w:eastAsia="Verdana"/>
        </w:rPr>
        <w:t xml:space="preserve">przy problemie dotyczącym dziecka </w:t>
      </w:r>
      <w:r w:rsidRPr="00B57515">
        <w:rPr>
          <w:rFonts w:eastAsia="Verdana"/>
        </w:rPr>
        <w:lastRenderedPageBreak/>
        <w:t xml:space="preserve">zagrażającego bezpieczeństwu innych, </w:t>
      </w:r>
      <w:r w:rsidR="005B3BC2">
        <w:rPr>
          <w:rFonts w:eastAsia="Verdana"/>
        </w:rPr>
        <w:t>dyrektor</w:t>
      </w:r>
      <w:bookmarkStart w:id="0" w:name="_GoBack"/>
      <w:bookmarkEnd w:id="0"/>
      <w:r w:rsidR="00A64FB5">
        <w:rPr>
          <w:rFonts w:eastAsia="Verdana"/>
        </w:rPr>
        <w:t xml:space="preserve"> żłobka </w:t>
      </w:r>
      <w:r>
        <w:rPr>
          <w:rFonts w:eastAsia="Verdana"/>
        </w:rPr>
        <w:t xml:space="preserve">wraz z </w:t>
      </w:r>
      <w:r w:rsidR="00A64FB5">
        <w:rPr>
          <w:rFonts w:eastAsia="Verdana"/>
        </w:rPr>
        <w:t>opiekunami</w:t>
      </w:r>
      <w:r>
        <w:rPr>
          <w:rFonts w:eastAsia="Verdana"/>
        </w:rPr>
        <w:t xml:space="preserve"> </w:t>
      </w:r>
      <w:r w:rsidRPr="00B57515">
        <w:rPr>
          <w:rFonts w:eastAsia="Verdana"/>
        </w:rPr>
        <w:t xml:space="preserve">podejmuje decyzję o </w:t>
      </w:r>
      <w:r w:rsidRPr="00B57515">
        <w:rPr>
          <w:rFonts w:eastAsia="Verdana"/>
          <w:u w:val="single"/>
        </w:rPr>
        <w:t>skierowaniu wniosku do sadu rodzinnego, o wgląd w sytuacje rodziny i dziecka.</w:t>
      </w:r>
    </w:p>
    <w:p w:rsidR="00F53AF5" w:rsidRPr="00B57515" w:rsidRDefault="00F53AF5" w:rsidP="00F53AF5">
      <w:pPr>
        <w:spacing w:line="360" w:lineRule="auto"/>
        <w:contextualSpacing/>
      </w:pPr>
    </w:p>
    <w:p w:rsidR="00F53AF5" w:rsidRPr="00B57515" w:rsidRDefault="00F53AF5" w:rsidP="00F53AF5">
      <w:pPr>
        <w:tabs>
          <w:tab w:val="left" w:pos="0"/>
        </w:tabs>
        <w:suppressAutoHyphens w:val="0"/>
        <w:spacing w:line="360" w:lineRule="auto"/>
        <w:contextualSpacing/>
        <w:rPr>
          <w:rFonts w:eastAsia="Verdana"/>
        </w:rPr>
      </w:pPr>
    </w:p>
    <w:p w:rsidR="00F53AF5" w:rsidRPr="00F53AF5" w:rsidRDefault="00F53AF5" w:rsidP="00F53AF5">
      <w:pPr>
        <w:spacing w:line="360" w:lineRule="auto"/>
        <w:contextualSpacing/>
      </w:pPr>
    </w:p>
    <w:sectPr w:rsidR="00F53AF5" w:rsidRPr="00F53AF5">
      <w:headerReference w:type="default" r:id="rId9"/>
      <w:footerReference w:type="default" r:id="rId10"/>
      <w:pgSz w:w="11906" w:h="16838"/>
      <w:pgMar w:top="170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96" w:rsidRDefault="009F0796">
      <w:r>
        <w:separator/>
      </w:r>
    </w:p>
  </w:endnote>
  <w:endnote w:type="continuationSeparator" w:id="0">
    <w:p w:rsidR="009F0796" w:rsidRDefault="009F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54" w:rsidRDefault="009B7E54" w:rsidP="009A6FF7">
    <w:pPr>
      <w:pStyle w:val="Nagwek"/>
      <w:pBdr>
        <w:top w:val="single" w:sz="6" w:space="10" w:color="4472C4"/>
      </w:pBdr>
      <w:spacing w:before="240"/>
      <w:rPr>
        <w:color w:val="AEAAAA" w:themeColor="background2" w:themeShade="BF"/>
      </w:rPr>
    </w:pPr>
  </w:p>
  <w:p w:rsidR="009B7E54" w:rsidRDefault="009B7E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96" w:rsidRDefault="009F0796">
      <w:r>
        <w:separator/>
      </w:r>
    </w:p>
  </w:footnote>
  <w:footnote w:type="continuationSeparator" w:id="0">
    <w:p w:rsidR="009F0796" w:rsidRDefault="009F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54" w:rsidRDefault="009B7E54">
    <w:pPr>
      <w:pStyle w:val="Nagwek"/>
      <w:ind w:left="-709"/>
      <w:jc w:val="both"/>
      <w:rPr>
        <w:color w:val="4472C4" w:themeColor="accent1"/>
      </w:rPr>
    </w:pPr>
  </w:p>
  <w:p w:rsidR="009B7E54" w:rsidRDefault="009B7E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78.5pt;height:149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2E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F"/>
    <w:multiLevelType w:val="hybridMultilevel"/>
    <w:tmpl w:val="75C6C33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0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A59F0"/>
    <w:multiLevelType w:val="multilevel"/>
    <w:tmpl w:val="43A20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BB4656"/>
    <w:multiLevelType w:val="multilevel"/>
    <w:tmpl w:val="3C34E620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4512429"/>
    <w:multiLevelType w:val="multilevel"/>
    <w:tmpl w:val="FBDE0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B013DC"/>
    <w:multiLevelType w:val="multilevel"/>
    <w:tmpl w:val="35D24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83F00C5"/>
    <w:multiLevelType w:val="multilevel"/>
    <w:tmpl w:val="6DAE3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EB3707C"/>
    <w:multiLevelType w:val="multilevel"/>
    <w:tmpl w:val="33A47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257774C"/>
    <w:multiLevelType w:val="multilevel"/>
    <w:tmpl w:val="E556C64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659145B7"/>
    <w:multiLevelType w:val="multilevel"/>
    <w:tmpl w:val="7A0A6B3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BEC10FB"/>
    <w:multiLevelType w:val="multilevel"/>
    <w:tmpl w:val="41D01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7CD67EE4"/>
    <w:multiLevelType w:val="multilevel"/>
    <w:tmpl w:val="89D2B1A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54"/>
    <w:rsid w:val="00494957"/>
    <w:rsid w:val="005B3BC2"/>
    <w:rsid w:val="007372BA"/>
    <w:rsid w:val="00943B50"/>
    <w:rsid w:val="009A6FF7"/>
    <w:rsid w:val="009B7E54"/>
    <w:rsid w:val="009F0796"/>
    <w:rsid w:val="00A64FB5"/>
    <w:rsid w:val="00F53AF5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6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210"/>
  </w:style>
  <w:style w:type="character" w:customStyle="1" w:styleId="StopkaZnak">
    <w:name w:val="Stopka Znak"/>
    <w:basedOn w:val="Domylnaczcionkaakapitu"/>
    <w:link w:val="Stopka"/>
    <w:uiPriority w:val="99"/>
    <w:qFormat/>
    <w:rsid w:val="00A1421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73B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5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72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986B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43B84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E11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E11BC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2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6B7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21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73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7500C1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2D272C"/>
    <w:pPr>
      <w:ind w:left="720"/>
      <w:contextualSpacing/>
    </w:pPr>
  </w:style>
  <w:style w:type="paragraph" w:customStyle="1" w:styleId="Default">
    <w:name w:val="Default"/>
    <w:qFormat/>
    <w:rsid w:val="00E60006"/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1BC"/>
    <w:rPr>
      <w:sz w:val="20"/>
      <w:szCs w:val="20"/>
    </w:rPr>
  </w:style>
  <w:style w:type="table" w:styleId="Tabela-Siatka">
    <w:name w:val="Table Grid"/>
    <w:basedOn w:val="Standardowy"/>
    <w:uiPriority w:val="39"/>
    <w:rsid w:val="00E600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903ACE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Jasnasiatkaakcent1">
    <w:name w:val="Light Grid Accent 1"/>
    <w:basedOn w:val="Standardowy"/>
    <w:uiPriority w:val="62"/>
    <w:rsid w:val="00903ACE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180B8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210"/>
  </w:style>
  <w:style w:type="character" w:customStyle="1" w:styleId="StopkaZnak">
    <w:name w:val="Stopka Znak"/>
    <w:basedOn w:val="Domylnaczcionkaakapitu"/>
    <w:link w:val="Stopka"/>
    <w:uiPriority w:val="99"/>
    <w:qFormat/>
    <w:rsid w:val="00A1421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73B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5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72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986B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43B84"/>
    <w:rPr>
      <w:color w:val="0563C1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E11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E11BC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2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6B7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21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73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7500C1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2D272C"/>
    <w:pPr>
      <w:ind w:left="720"/>
      <w:contextualSpacing/>
    </w:pPr>
  </w:style>
  <w:style w:type="paragraph" w:customStyle="1" w:styleId="Default">
    <w:name w:val="Default"/>
    <w:qFormat/>
    <w:rsid w:val="00E60006"/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1BC"/>
    <w:rPr>
      <w:sz w:val="20"/>
      <w:szCs w:val="20"/>
    </w:rPr>
  </w:style>
  <w:style w:type="table" w:styleId="Tabela-Siatka">
    <w:name w:val="Table Grid"/>
    <w:basedOn w:val="Standardowy"/>
    <w:uiPriority w:val="39"/>
    <w:rsid w:val="00E600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903ACE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Jasnasiatkaakcent1">
    <w:name w:val="Light Grid Accent 1"/>
    <w:basedOn w:val="Standardowy"/>
    <w:uiPriority w:val="62"/>
    <w:rsid w:val="00903ACE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180B8C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KAŻDY JEST GENIUSZEM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dom</cp:lastModifiedBy>
  <cp:revision>4</cp:revision>
  <cp:lastPrinted>2020-01-29T09:12:00Z</cp:lastPrinted>
  <dcterms:created xsi:type="dcterms:W3CDTF">2024-09-09T17:55:00Z</dcterms:created>
  <dcterms:modified xsi:type="dcterms:W3CDTF">2024-09-09T19:03:00Z</dcterms:modified>
  <dc:language>pl-PL</dc:language>
</cp:coreProperties>
</file>